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A6A5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11605C1E" wp14:editId="38BAA4BE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6B4EEF8D" wp14:editId="4E48EEF4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F7F5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14:paraId="0957610D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5F03F4DC" wp14:editId="35D57D2E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EA8A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14:paraId="545CA086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14:paraId="00872035" w14:textId="694DF76B" w:rsidR="008C5497" w:rsidRPr="008C5497" w:rsidRDefault="00D56785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Witold Kozłowski</w:t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- Marszałek Województwa Małopolskiego</w:t>
      </w:r>
    </w:p>
    <w:p w14:paraId="5AEB3777" w14:textId="77777777" w:rsidR="008C5497" w:rsidRDefault="008C5497" w:rsidP="008C5497"/>
    <w:p w14:paraId="0CBBC280" w14:textId="77777777"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Organizacyjny</w:t>
      </w:r>
    </w:p>
    <w:p w14:paraId="1A216784" w14:textId="4D26B548" w:rsidR="00766197" w:rsidRDefault="00184BE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Małopolsk</w:t>
      </w:r>
      <w:r w:rsidR="009C34AA">
        <w:rPr>
          <w:b/>
          <w:bCs/>
          <w:sz w:val="32"/>
          <w:szCs w:val="32"/>
        </w:rPr>
        <w:t>ie Igrzyska Młodzieży</w:t>
      </w:r>
      <w:r w:rsidR="00C074EF">
        <w:rPr>
          <w:b/>
          <w:bCs/>
          <w:sz w:val="32"/>
          <w:szCs w:val="32"/>
        </w:rPr>
        <w:t xml:space="preserve"> </w:t>
      </w:r>
      <w:r w:rsidR="00766197">
        <w:rPr>
          <w:b/>
          <w:bCs/>
          <w:sz w:val="32"/>
          <w:szCs w:val="32"/>
        </w:rPr>
        <w:t xml:space="preserve"> – Finał Wojewódzki</w:t>
      </w:r>
    </w:p>
    <w:p w14:paraId="0E8D0394" w14:textId="77777777" w:rsidR="00766197" w:rsidRDefault="004555F8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Drużynowych Szachach</w:t>
      </w:r>
    </w:p>
    <w:p w14:paraId="52CF0953" w14:textId="16DE6EC9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1. Cele zawodów: wyłonienie najle</w:t>
      </w:r>
      <w:r w:rsidR="004555F8">
        <w:rPr>
          <w:b/>
          <w:bCs/>
        </w:rPr>
        <w:t xml:space="preserve">pszej drużyny szkół </w:t>
      </w:r>
      <w:r w:rsidR="00C074EF">
        <w:rPr>
          <w:b/>
          <w:bCs/>
        </w:rPr>
        <w:t>p</w:t>
      </w:r>
      <w:r w:rsidR="003300D2">
        <w:rPr>
          <w:b/>
          <w:bCs/>
        </w:rPr>
        <w:t>odstawowych</w:t>
      </w:r>
      <w:r>
        <w:rPr>
          <w:b/>
          <w:bCs/>
        </w:rPr>
        <w:t xml:space="preserve"> województwa </w:t>
      </w:r>
    </w:p>
    <w:p w14:paraId="6BA596B5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Małopolskiego. </w:t>
      </w:r>
    </w:p>
    <w:p w14:paraId="4A938AA0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po</w:t>
      </w:r>
      <w:r w:rsidR="004555F8">
        <w:rPr>
          <w:b/>
          <w:bCs/>
        </w:rPr>
        <w:t>pularyzacja gry w szachy</w:t>
      </w:r>
    </w:p>
    <w:p w14:paraId="1939F31F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2. Organizatorzy: Małopolski Szkolny Związek Sportowy w Krakowie</w:t>
      </w:r>
    </w:p>
    <w:p w14:paraId="5F309B51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Międzyszkolny Ośrodek Sportowy w Myślenicach</w:t>
      </w:r>
    </w:p>
    <w:p w14:paraId="66C34EF6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- Powiatowy Szkolny Związek Sportowy w Myślenicach</w:t>
      </w:r>
    </w:p>
    <w:p w14:paraId="6DB919B7" w14:textId="57897ADB" w:rsidR="00766197" w:rsidRDefault="00184BE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Termin i miejsce: </w:t>
      </w:r>
      <w:r w:rsidR="00046B5E">
        <w:rPr>
          <w:b/>
          <w:bCs/>
        </w:rPr>
        <w:t>13</w:t>
      </w:r>
      <w:r w:rsidR="009A0D56">
        <w:rPr>
          <w:b/>
          <w:bCs/>
        </w:rPr>
        <w:t>.1</w:t>
      </w:r>
      <w:r w:rsidR="00D56785">
        <w:rPr>
          <w:b/>
          <w:bCs/>
        </w:rPr>
        <w:t>2</w:t>
      </w:r>
      <w:r w:rsidR="009A0D56">
        <w:rPr>
          <w:b/>
          <w:bCs/>
        </w:rPr>
        <w:t>.20</w:t>
      </w:r>
      <w:r w:rsidR="00D56785">
        <w:rPr>
          <w:b/>
          <w:bCs/>
        </w:rPr>
        <w:t>2</w:t>
      </w:r>
      <w:r w:rsidR="00046B5E">
        <w:rPr>
          <w:b/>
          <w:bCs/>
        </w:rPr>
        <w:t>2</w:t>
      </w:r>
      <w:r w:rsidR="009A0D56">
        <w:rPr>
          <w:b/>
          <w:bCs/>
        </w:rPr>
        <w:t>r /</w:t>
      </w:r>
      <w:r w:rsidR="00046B5E">
        <w:rPr>
          <w:b/>
          <w:bCs/>
        </w:rPr>
        <w:t>wtorek</w:t>
      </w:r>
      <w:r w:rsidR="004555F8">
        <w:rPr>
          <w:b/>
          <w:bCs/>
        </w:rPr>
        <w:t xml:space="preserve">/godz. </w:t>
      </w:r>
      <w:r w:rsidR="00046B5E">
        <w:rPr>
          <w:b/>
          <w:bCs/>
        </w:rPr>
        <w:t>9</w:t>
      </w:r>
      <w:r w:rsidR="004555F8">
        <w:rPr>
          <w:b/>
          <w:bCs/>
        </w:rPr>
        <w:t>.</w:t>
      </w:r>
      <w:r w:rsidR="00046B5E">
        <w:rPr>
          <w:b/>
          <w:bCs/>
        </w:rPr>
        <w:t>3</w:t>
      </w:r>
      <w:r w:rsidR="004555F8">
        <w:rPr>
          <w:b/>
          <w:bCs/>
        </w:rPr>
        <w:t xml:space="preserve">0 – </w:t>
      </w:r>
      <w:r w:rsidR="00D56785">
        <w:rPr>
          <w:b/>
          <w:bCs/>
        </w:rPr>
        <w:t>szkoła Podstawowa Nr 4 w Myślenicach ul. Zdrojowa</w:t>
      </w:r>
    </w:p>
    <w:p w14:paraId="711C8653" w14:textId="77777777"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</w:t>
      </w:r>
    </w:p>
    <w:p w14:paraId="6E5A204D" w14:textId="77777777" w:rsidR="004555F8" w:rsidRDefault="00766197" w:rsidP="004555F8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>4.</w:t>
      </w:r>
      <w:r w:rsidR="004555F8" w:rsidRPr="004555F8">
        <w:t xml:space="preserve"> </w:t>
      </w:r>
      <w:r w:rsidR="004555F8">
        <w:t xml:space="preserve"> </w:t>
      </w:r>
      <w:r w:rsidR="004555F8" w:rsidRPr="004555F8">
        <w:rPr>
          <w:b/>
        </w:rPr>
        <w:t>Uczestnictwo</w:t>
      </w:r>
      <w:r w:rsidR="007B1518">
        <w:rPr>
          <w:b/>
        </w:rPr>
        <w:t>- pierwsze miejsca w eliminacjach powiatowych</w:t>
      </w:r>
    </w:p>
    <w:p w14:paraId="12961772" w14:textId="24DF6544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 1. drużynę stanowią uczniowie jednej szk</w:t>
      </w:r>
      <w:r w:rsidR="00184BE7">
        <w:rPr>
          <w:b/>
        </w:rPr>
        <w:t xml:space="preserve">oły </w:t>
      </w:r>
      <w:r w:rsidR="00046B5E">
        <w:rPr>
          <w:b/>
        </w:rPr>
        <w:t>podstawowej</w:t>
      </w:r>
      <w:r w:rsidR="009A0D56">
        <w:rPr>
          <w:b/>
        </w:rPr>
        <w:t xml:space="preserve"> urodzeni w </w:t>
      </w:r>
      <w:r w:rsidR="00D56785">
        <w:rPr>
          <w:b/>
        </w:rPr>
        <w:t>200</w:t>
      </w:r>
      <w:r w:rsidR="00046B5E">
        <w:rPr>
          <w:b/>
        </w:rPr>
        <w:t>8- 2009.</w:t>
      </w:r>
    </w:p>
    <w:p w14:paraId="230E326E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drużyna składa się z 4 osób: - I szachownica - chłopiec lub dziewczyna - II szachownica - chłopiec lub dziewczyna - III szachownica - chłopiec lub dziewczyna - IV szachownica - dziewczyna, </w:t>
      </w:r>
    </w:p>
    <w:p w14:paraId="72B15A68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3. skład i kolejność zawodników w drużynie nie może ulec zmianie w trakcie rozgrywek. </w:t>
      </w:r>
    </w:p>
    <w:p w14:paraId="18E64DAE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>4. na szachownicy chłopca może zostać zgłoszona dziewczyna.</w:t>
      </w:r>
    </w:p>
    <w:p w14:paraId="563ED677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 5. skład drużyny obowiązuje przez cały turniej. </w:t>
      </w:r>
    </w:p>
    <w:p w14:paraId="43B66D4B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6. w zawodach obowiązują przepisy FIDE i </w:t>
      </w:r>
      <w:proofErr w:type="spellStart"/>
      <w:r w:rsidRPr="007B1518">
        <w:rPr>
          <w:b/>
        </w:rPr>
        <w:t>PZSzach</w:t>
      </w:r>
      <w:proofErr w:type="spellEnd"/>
      <w:r w:rsidRPr="007B1518">
        <w:rPr>
          <w:b/>
        </w:rPr>
        <w:t xml:space="preserve">. </w:t>
      </w:r>
    </w:p>
    <w:p w14:paraId="488BBCD3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7. Do ostatecznej interpretacji niniejszego regulaminu upoważniony jest sędzia główny, którego decyzje są ostateczne </w:t>
      </w:r>
    </w:p>
    <w:p w14:paraId="33D7B7AE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8. kojarzenia komputerowego systemem </w:t>
      </w:r>
      <w:proofErr w:type="spellStart"/>
      <w:r w:rsidRPr="007B1518">
        <w:rPr>
          <w:b/>
        </w:rPr>
        <w:t>ChessArbiter</w:t>
      </w:r>
      <w:proofErr w:type="spellEnd"/>
      <w:r w:rsidRPr="007B1518">
        <w:rPr>
          <w:b/>
        </w:rPr>
        <w:t xml:space="preserve"> </w:t>
      </w:r>
    </w:p>
    <w:p w14:paraId="75AE5D8F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Program zawodów </w:t>
      </w:r>
    </w:p>
    <w:p w14:paraId="3D481E80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>1. zawody przeprowadzone są w formie drużynowej.</w:t>
      </w:r>
    </w:p>
    <w:p w14:paraId="12C6EF8A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 prowadzenie zawodów systemem szwajcarskim kontrolowanym na dystansie 7 rund (w przypadku rozgrywek wojewódzkich) </w:t>
      </w:r>
    </w:p>
    <w:p w14:paraId="74E04F35" w14:textId="4BD2AC1A" w:rsidR="004555F8" w:rsidRPr="007B1518" w:rsidRDefault="00D90E62" w:rsidP="004555F8">
      <w:pPr>
        <w:pStyle w:val="Default"/>
        <w:spacing w:line="360" w:lineRule="auto"/>
        <w:jc w:val="both"/>
        <w:rPr>
          <w:b/>
        </w:rPr>
      </w:pPr>
      <w:r>
        <w:rPr>
          <w:b/>
        </w:rPr>
        <w:lastRenderedPageBreak/>
        <w:t>3. tempo gry, 1</w:t>
      </w:r>
      <w:r w:rsidR="00D56785">
        <w:rPr>
          <w:b/>
        </w:rPr>
        <w:t>0</w:t>
      </w:r>
      <w:r>
        <w:rPr>
          <w:b/>
        </w:rPr>
        <w:t xml:space="preserve"> min </w:t>
      </w:r>
      <w:r w:rsidR="00D56785">
        <w:rPr>
          <w:b/>
        </w:rPr>
        <w:t>+ 5 s</w:t>
      </w:r>
      <w:r w:rsidR="007B1518" w:rsidRPr="007B1518">
        <w:rPr>
          <w:b/>
        </w:rPr>
        <w:t xml:space="preserve"> </w:t>
      </w:r>
      <w:r w:rsidR="004555F8" w:rsidRPr="007B1518">
        <w:rPr>
          <w:b/>
        </w:rPr>
        <w:t xml:space="preserve">. </w:t>
      </w:r>
    </w:p>
    <w:p w14:paraId="5C4B886E" w14:textId="77777777" w:rsidR="00766197" w:rsidRPr="007B1518" w:rsidRDefault="007B1518" w:rsidP="004555F8">
      <w:pPr>
        <w:pStyle w:val="Default"/>
        <w:spacing w:line="360" w:lineRule="auto"/>
        <w:jc w:val="both"/>
        <w:rPr>
          <w:b/>
        </w:rPr>
      </w:pPr>
      <w:r>
        <w:rPr>
          <w:b/>
        </w:rPr>
        <w:t>5</w:t>
      </w:r>
      <w:r w:rsidR="004555F8" w:rsidRPr="007B1518">
        <w:rPr>
          <w:b/>
        </w:rPr>
        <w:t>. Punktacja O miejscu drużyny decyduje w kolejności: - punkty duże (meczowe 2, 1, 0) - suma punktów zdobytych przez zawodników (wygrana – 1 pkt; remis – 0,5 pkt, przegrana – 0 pkt). - wynik bezpośredniego spotkania, - lepszy wynik na pierwszej, ewentualnie kolejnych szachownicach, - dodatkowy mecz po wyczerpaniu w/w kryteriów,</w:t>
      </w:r>
      <w:r w:rsidR="00766197" w:rsidRPr="007B1518">
        <w:rPr>
          <w:b/>
          <w:bCs/>
        </w:rPr>
        <w:t xml:space="preserve"> </w:t>
      </w:r>
    </w:p>
    <w:p w14:paraId="58BDDE9E" w14:textId="77777777" w:rsidR="00766197" w:rsidRDefault="007B1518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766197">
        <w:rPr>
          <w:b/>
          <w:bCs/>
        </w:rPr>
        <w:t>. Sposób rozegrania zawodów: zawody zostaną rozegrane zgodnie z Regulaminem</w:t>
      </w:r>
    </w:p>
    <w:p w14:paraId="07123A81" w14:textId="77777777"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Ogólnym  Małopolskiego Systemu Współzawodnictwa Sportowego </w:t>
      </w:r>
    </w:p>
    <w:p w14:paraId="615B17F1" w14:textId="1ADA7558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Dzieci</w:t>
      </w:r>
      <w:r w:rsidR="009A0D56">
        <w:rPr>
          <w:b/>
          <w:bCs/>
        </w:rPr>
        <w:t xml:space="preserve"> i Młodzieży na rok szkolny 20</w:t>
      </w:r>
      <w:r w:rsidR="00D56785">
        <w:rPr>
          <w:b/>
          <w:bCs/>
        </w:rPr>
        <w:t>2</w:t>
      </w:r>
      <w:r w:rsidR="00046B5E">
        <w:rPr>
          <w:b/>
          <w:bCs/>
        </w:rPr>
        <w:t>2</w:t>
      </w:r>
      <w:r w:rsidR="009A0D56">
        <w:rPr>
          <w:b/>
          <w:bCs/>
        </w:rPr>
        <w:t>/</w:t>
      </w:r>
      <w:r w:rsidR="00D56785">
        <w:rPr>
          <w:b/>
          <w:bCs/>
        </w:rPr>
        <w:t>2</w:t>
      </w:r>
      <w:r w:rsidR="00046B5E">
        <w:rPr>
          <w:b/>
          <w:bCs/>
        </w:rPr>
        <w:t>3</w:t>
      </w:r>
      <w:r>
        <w:rPr>
          <w:b/>
          <w:bCs/>
        </w:rPr>
        <w:t xml:space="preserve">. </w:t>
      </w:r>
    </w:p>
    <w:p w14:paraId="19EA39AF" w14:textId="4A40FABC" w:rsidR="00766197" w:rsidRDefault="007B1518" w:rsidP="00766197">
      <w:pPr>
        <w:pStyle w:val="Default"/>
        <w:spacing w:line="360" w:lineRule="auto"/>
        <w:jc w:val="both"/>
      </w:pPr>
      <w:r>
        <w:rPr>
          <w:b/>
          <w:bCs/>
        </w:rPr>
        <w:t>7. Program zawodów: -godzina 9.</w:t>
      </w:r>
      <w:r w:rsidR="00046B5E">
        <w:rPr>
          <w:b/>
          <w:bCs/>
        </w:rPr>
        <w:t>2</w:t>
      </w:r>
      <w:r>
        <w:rPr>
          <w:b/>
          <w:bCs/>
        </w:rPr>
        <w:t>0</w:t>
      </w:r>
      <w:r w:rsidR="00766197">
        <w:rPr>
          <w:b/>
          <w:bCs/>
        </w:rPr>
        <w:t xml:space="preserve"> – weryfikacja, losowanie grup i kolejności gier, </w:t>
      </w:r>
    </w:p>
    <w:p w14:paraId="49B3B0E3" w14:textId="4B8CFDE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7B1518">
        <w:rPr>
          <w:b/>
          <w:bCs/>
        </w:rPr>
        <w:t xml:space="preserve">                       godzina </w:t>
      </w:r>
      <w:r w:rsidR="00046B5E">
        <w:rPr>
          <w:b/>
          <w:bCs/>
        </w:rPr>
        <w:t>9</w:t>
      </w:r>
      <w:r w:rsidR="007B1518">
        <w:rPr>
          <w:b/>
          <w:bCs/>
        </w:rPr>
        <w:t>.</w:t>
      </w:r>
      <w:r w:rsidR="00046B5E">
        <w:rPr>
          <w:b/>
          <w:bCs/>
        </w:rPr>
        <w:t>3</w:t>
      </w:r>
      <w:r>
        <w:rPr>
          <w:b/>
          <w:bCs/>
        </w:rPr>
        <w:t>0 – rozpoczęcie zawodów</w:t>
      </w:r>
    </w:p>
    <w:p w14:paraId="0D95C4CB" w14:textId="77777777" w:rsidR="00766197" w:rsidRDefault="007B1518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8</w:t>
      </w:r>
      <w:r w:rsidR="00766197">
        <w:rPr>
          <w:b/>
          <w:bCs/>
        </w:rPr>
        <w:t xml:space="preserve">. Zasady finansowania: - koszt organizacji zawodów finałowych pokrywa MSZS w </w:t>
      </w:r>
    </w:p>
    <w:p w14:paraId="45AB486F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Krakowie</w:t>
      </w:r>
    </w:p>
    <w:p w14:paraId="57069600" w14:textId="77777777"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        - koszty dojazdu pokrywają zespoły biorące udział w zawodach</w:t>
      </w:r>
    </w:p>
    <w:p w14:paraId="32B56960" w14:textId="04081698" w:rsidR="00766197" w:rsidRDefault="007B1518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9</w:t>
      </w:r>
      <w:r w:rsidR="00766197">
        <w:rPr>
          <w:rFonts w:eastAsia="MS Mincho"/>
          <w:b/>
          <w:bCs/>
        </w:rPr>
        <w:t>. Postanowienia Końcowe: - Zgłoszenia szkół należ</w:t>
      </w:r>
      <w:r w:rsidR="009A0D56">
        <w:rPr>
          <w:rFonts w:eastAsia="MS Mincho"/>
          <w:b/>
          <w:bCs/>
        </w:rPr>
        <w:t xml:space="preserve">y dokonać poprzez SRS do dnia </w:t>
      </w:r>
      <w:r w:rsidR="00046B5E">
        <w:rPr>
          <w:rFonts w:eastAsia="MS Mincho"/>
          <w:b/>
          <w:bCs/>
        </w:rPr>
        <w:t>1</w:t>
      </w:r>
      <w:r w:rsidR="009A0D56">
        <w:rPr>
          <w:rFonts w:eastAsia="MS Mincho"/>
          <w:b/>
          <w:bCs/>
        </w:rPr>
        <w:t>2.1</w:t>
      </w:r>
      <w:r w:rsidR="00D56785">
        <w:rPr>
          <w:rFonts w:eastAsia="MS Mincho"/>
          <w:b/>
          <w:bCs/>
        </w:rPr>
        <w:t>2</w:t>
      </w:r>
      <w:r w:rsidR="009A0D56">
        <w:rPr>
          <w:rFonts w:eastAsia="MS Mincho"/>
          <w:b/>
          <w:bCs/>
        </w:rPr>
        <w:t>.</w:t>
      </w:r>
      <w:r w:rsidR="00D56785">
        <w:rPr>
          <w:rFonts w:eastAsia="MS Mincho"/>
          <w:b/>
          <w:bCs/>
        </w:rPr>
        <w:t>2</w:t>
      </w:r>
      <w:r w:rsidR="00046B5E">
        <w:rPr>
          <w:rFonts w:eastAsia="MS Mincho"/>
          <w:b/>
          <w:bCs/>
        </w:rPr>
        <w:t>2</w:t>
      </w:r>
      <w:r w:rsidR="00766197">
        <w:rPr>
          <w:rFonts w:eastAsia="MS Mincho"/>
          <w:b/>
          <w:bCs/>
        </w:rPr>
        <w:t>r.</w:t>
      </w:r>
    </w:p>
    <w:p w14:paraId="74984683" w14:textId="7DDC00E6"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</w:t>
      </w:r>
      <w:r w:rsidR="007B1518">
        <w:rPr>
          <w:rFonts w:eastAsia="MS Mincho"/>
          <w:b/>
          <w:bCs/>
        </w:rPr>
        <w:t xml:space="preserve">                        godz. 1</w:t>
      </w:r>
      <w:r w:rsidR="00D56785">
        <w:rPr>
          <w:rFonts w:eastAsia="MS Mincho"/>
          <w:b/>
          <w:bCs/>
        </w:rPr>
        <w:t>3</w:t>
      </w:r>
      <w:r>
        <w:rPr>
          <w:rFonts w:eastAsia="MS Mincho"/>
          <w:b/>
          <w:bCs/>
        </w:rPr>
        <w:t xml:space="preserve">.00 </w:t>
      </w:r>
    </w:p>
    <w:p w14:paraId="10D60A1A" w14:textId="77777777"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             </w:t>
      </w:r>
    </w:p>
    <w:p w14:paraId="7E4E3A51" w14:textId="77777777"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- informacji dotyczących zawodów udzielają Piotr Magiera 501673662</w:t>
      </w:r>
    </w:p>
    <w:p w14:paraId="1A204272" w14:textId="77777777" w:rsidR="00766197" w:rsidRDefault="00766197" w:rsidP="00766197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  <w:b/>
          <w:bCs/>
        </w:rPr>
        <w:t xml:space="preserve">                                      </w:t>
      </w:r>
    </w:p>
    <w:p w14:paraId="62A1BD32" w14:textId="77777777" w:rsidR="00766197" w:rsidRDefault="00766197" w:rsidP="00766197">
      <w:r>
        <w:rPr>
          <w:rFonts w:eastAsia="MS Mincho"/>
          <w:b/>
          <w:bCs/>
        </w:rPr>
        <w:tab/>
        <w:t>W sprawach nieuregulowanych niniejszym komunikatem decyduje organizator zawodów.</w:t>
      </w:r>
    </w:p>
    <w:p w14:paraId="71E40053" w14:textId="77777777" w:rsidR="002D0D7F" w:rsidRDefault="002D0D7F" w:rsidP="008C5497"/>
    <w:p w14:paraId="52ED7633" w14:textId="77777777" w:rsidR="002D0D7F" w:rsidRDefault="002D0D7F" w:rsidP="008C5497"/>
    <w:p w14:paraId="7ADC5AB7" w14:textId="77777777" w:rsidR="002D0D7F" w:rsidRDefault="002D0D7F" w:rsidP="008C5497"/>
    <w:p w14:paraId="729116AA" w14:textId="77777777" w:rsidR="002D0D7F" w:rsidRDefault="002D0D7F" w:rsidP="008C5497"/>
    <w:p w14:paraId="431F5F16" w14:textId="77777777" w:rsidR="002D0D7F" w:rsidRDefault="002D0D7F" w:rsidP="008C5497"/>
    <w:p w14:paraId="258F950D" w14:textId="77777777" w:rsidR="002D0D7F" w:rsidRDefault="002D0D7F" w:rsidP="008C5497"/>
    <w:p w14:paraId="1055E732" w14:textId="77777777" w:rsidR="002D0D7F" w:rsidRDefault="002D0D7F" w:rsidP="008C5497"/>
    <w:p w14:paraId="4A9329FA" w14:textId="77777777" w:rsidR="002D0D7F" w:rsidRDefault="002D0D7F" w:rsidP="008C5497"/>
    <w:p w14:paraId="0ABE3A3C" w14:textId="77777777" w:rsidR="002D0D7F" w:rsidRDefault="002D0D7F" w:rsidP="008C5497"/>
    <w:p w14:paraId="3ECCBE2E" w14:textId="77777777" w:rsidR="002D0D7F" w:rsidRDefault="002D0D7F" w:rsidP="008C5497"/>
    <w:p w14:paraId="4FA8AEE5" w14:textId="77777777" w:rsidR="002D0D7F" w:rsidRDefault="002D0D7F" w:rsidP="008C5497"/>
    <w:p w14:paraId="154A6C46" w14:textId="77777777" w:rsidR="002D0D7F" w:rsidRDefault="002D0D7F" w:rsidP="008C5497"/>
    <w:p w14:paraId="63286E2D" w14:textId="77777777" w:rsidR="002D0D7F" w:rsidRDefault="002D0D7F" w:rsidP="008C5497"/>
    <w:p w14:paraId="2117AFC2" w14:textId="77777777" w:rsidR="002D0D7F" w:rsidRDefault="002D0D7F" w:rsidP="008C5497"/>
    <w:p w14:paraId="24BE5F2C" w14:textId="77777777" w:rsidR="002D0D7F" w:rsidRDefault="002D0D7F" w:rsidP="008C5497"/>
    <w:p w14:paraId="3655EF94" w14:textId="77777777" w:rsidR="002D0D7F" w:rsidRDefault="002D0D7F" w:rsidP="008C5497"/>
    <w:p w14:paraId="19D4DD61" w14:textId="77777777" w:rsidR="002D0D7F" w:rsidRDefault="002D0D7F" w:rsidP="008C5497"/>
    <w:p w14:paraId="163D9933" w14:textId="77777777" w:rsidR="002D0D7F" w:rsidRDefault="002D0D7F" w:rsidP="008C5497"/>
    <w:p w14:paraId="542AED87" w14:textId="77777777" w:rsidR="002D0D7F" w:rsidRDefault="002D0D7F" w:rsidP="008C5497"/>
    <w:p w14:paraId="0DE73022" w14:textId="77777777" w:rsidR="002D0D7F" w:rsidRDefault="002D0D7F" w:rsidP="008C5497"/>
    <w:p w14:paraId="792E44E4" w14:textId="77777777" w:rsidR="002D0D7F" w:rsidRDefault="002D0D7F" w:rsidP="008C5497"/>
    <w:p w14:paraId="7F15D609" w14:textId="77777777" w:rsidR="008C5497" w:rsidRDefault="008C5497" w:rsidP="008C5497"/>
    <w:p w14:paraId="03C1172D" w14:textId="77777777" w:rsidR="008C5497" w:rsidRDefault="008C5497" w:rsidP="008C5497"/>
    <w:p w14:paraId="21A2CF39" w14:textId="77777777" w:rsidR="00823B06" w:rsidRDefault="00823B06" w:rsidP="008C5497"/>
    <w:p w14:paraId="7DF4882F" w14:textId="77777777" w:rsidR="00823B06" w:rsidRDefault="00823B06" w:rsidP="008C5497"/>
    <w:p w14:paraId="2919620B" w14:textId="77777777" w:rsidR="00823B06" w:rsidRDefault="00823B06" w:rsidP="008C5497"/>
    <w:p w14:paraId="4DD31A49" w14:textId="77777777" w:rsidR="00823B06" w:rsidRDefault="00823B06" w:rsidP="008C5497"/>
    <w:p w14:paraId="36A437A4" w14:textId="77777777" w:rsidR="00823B06" w:rsidRDefault="00823B06" w:rsidP="008C5497"/>
    <w:p w14:paraId="54F74F3E" w14:textId="77777777" w:rsidR="008C5497" w:rsidRDefault="008C5497" w:rsidP="008C5497"/>
    <w:p w14:paraId="2EA7CDFF" w14:textId="77777777" w:rsidR="008C5497" w:rsidRDefault="008C5497" w:rsidP="008C5497"/>
    <w:p w14:paraId="76968C9F" w14:textId="77777777" w:rsidR="008C5497" w:rsidRDefault="008C5497" w:rsidP="008C5497"/>
    <w:p w14:paraId="089D9990" w14:textId="77777777" w:rsidR="008C5497" w:rsidRDefault="008C5497" w:rsidP="008C5497"/>
    <w:p w14:paraId="2118EF13" w14:textId="77777777" w:rsidR="008C5497" w:rsidRDefault="008C5497" w:rsidP="008C5497"/>
    <w:p w14:paraId="54986380" w14:textId="77777777" w:rsidR="008C5497" w:rsidRDefault="008C5497" w:rsidP="008C5497"/>
    <w:p w14:paraId="752DF6CB" w14:textId="77777777" w:rsidR="008C5497" w:rsidRDefault="008C5497" w:rsidP="008C5497"/>
    <w:p w14:paraId="7F61CD04" w14:textId="77777777" w:rsidR="008C5497" w:rsidRPr="008C5497" w:rsidRDefault="008C5497" w:rsidP="008C5497"/>
    <w:p w14:paraId="66031BA5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5A301EB5" wp14:editId="0316ED29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7943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1760BD88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14:paraId="7553DB1A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2D096656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14:paraId="5CA7CEAD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14:paraId="2CB0B018" w14:textId="77777777" w:rsidR="000E559D" w:rsidRPr="00D54EE6" w:rsidRDefault="000E559D" w:rsidP="00D54EE6"/>
    <w:sectPr w:rsidR="000E559D" w:rsidRPr="00D54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EC65" w14:textId="77777777" w:rsidR="00FF1E9A" w:rsidRDefault="00FF1E9A" w:rsidP="007D64C5">
      <w:r>
        <w:separator/>
      </w:r>
    </w:p>
  </w:endnote>
  <w:endnote w:type="continuationSeparator" w:id="0">
    <w:p w14:paraId="050BDB47" w14:textId="77777777" w:rsidR="00FF1E9A" w:rsidRDefault="00FF1E9A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A120" w14:textId="77777777"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00CA" w14:textId="77777777"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D56">
      <w:rPr>
        <w:noProof/>
      </w:rPr>
      <w:t>3</w:t>
    </w:r>
    <w:r>
      <w:fldChar w:fldCharType="end"/>
    </w:r>
  </w:p>
  <w:p w14:paraId="5AEB2152" w14:textId="77777777"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4992" w14:textId="77777777"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1CB0" w14:textId="77777777" w:rsidR="00FF1E9A" w:rsidRDefault="00FF1E9A" w:rsidP="007D64C5">
      <w:r>
        <w:separator/>
      </w:r>
    </w:p>
  </w:footnote>
  <w:footnote w:type="continuationSeparator" w:id="0">
    <w:p w14:paraId="37F9ABFC" w14:textId="77777777" w:rsidR="00FF1E9A" w:rsidRDefault="00FF1E9A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C35C" w14:textId="77777777"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3EAE" w14:textId="77777777"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BA91" w14:textId="77777777"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5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6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903373486">
    <w:abstractNumId w:val="3"/>
  </w:num>
  <w:num w:numId="2" w16cid:durableId="1710644526">
    <w:abstractNumId w:val="6"/>
  </w:num>
  <w:num w:numId="3" w16cid:durableId="176579224">
    <w:abstractNumId w:val="0"/>
  </w:num>
  <w:num w:numId="4" w16cid:durableId="243804912">
    <w:abstractNumId w:val="1"/>
  </w:num>
  <w:num w:numId="5" w16cid:durableId="1675495252">
    <w:abstractNumId w:val="4"/>
  </w:num>
  <w:num w:numId="6" w16cid:durableId="109933647">
    <w:abstractNumId w:val="5"/>
  </w:num>
  <w:num w:numId="7" w16cid:durableId="1358434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97"/>
    <w:rsid w:val="00023401"/>
    <w:rsid w:val="00046B5E"/>
    <w:rsid w:val="00077F6F"/>
    <w:rsid w:val="000C116A"/>
    <w:rsid w:val="000C4A87"/>
    <w:rsid w:val="000E1745"/>
    <w:rsid w:val="000E559D"/>
    <w:rsid w:val="00115820"/>
    <w:rsid w:val="00121C51"/>
    <w:rsid w:val="001547F7"/>
    <w:rsid w:val="0016364A"/>
    <w:rsid w:val="00184BE7"/>
    <w:rsid w:val="001B2DEC"/>
    <w:rsid w:val="0021317F"/>
    <w:rsid w:val="00237A0D"/>
    <w:rsid w:val="002A48B4"/>
    <w:rsid w:val="002C0445"/>
    <w:rsid w:val="002C7BBD"/>
    <w:rsid w:val="002D0D7F"/>
    <w:rsid w:val="002F73A2"/>
    <w:rsid w:val="00306295"/>
    <w:rsid w:val="003300D2"/>
    <w:rsid w:val="003437FE"/>
    <w:rsid w:val="003B4360"/>
    <w:rsid w:val="003D0589"/>
    <w:rsid w:val="004423B5"/>
    <w:rsid w:val="004555F8"/>
    <w:rsid w:val="0047242A"/>
    <w:rsid w:val="00484B59"/>
    <w:rsid w:val="004930A4"/>
    <w:rsid w:val="004B22F5"/>
    <w:rsid w:val="004C50A7"/>
    <w:rsid w:val="004E54FB"/>
    <w:rsid w:val="004F5916"/>
    <w:rsid w:val="005A04C8"/>
    <w:rsid w:val="006441E4"/>
    <w:rsid w:val="006673B9"/>
    <w:rsid w:val="006A2CFC"/>
    <w:rsid w:val="006D3206"/>
    <w:rsid w:val="00700926"/>
    <w:rsid w:val="00721A8C"/>
    <w:rsid w:val="0074546A"/>
    <w:rsid w:val="00766197"/>
    <w:rsid w:val="007B1518"/>
    <w:rsid w:val="007B3E89"/>
    <w:rsid w:val="007D64C5"/>
    <w:rsid w:val="007E393D"/>
    <w:rsid w:val="00823B06"/>
    <w:rsid w:val="008B66E7"/>
    <w:rsid w:val="008C5497"/>
    <w:rsid w:val="009037B9"/>
    <w:rsid w:val="009152EC"/>
    <w:rsid w:val="00915832"/>
    <w:rsid w:val="009A0D56"/>
    <w:rsid w:val="009A4D29"/>
    <w:rsid w:val="009B5C6F"/>
    <w:rsid w:val="009C2CB6"/>
    <w:rsid w:val="009C34AA"/>
    <w:rsid w:val="00AE2E8A"/>
    <w:rsid w:val="00BC441A"/>
    <w:rsid w:val="00C074EF"/>
    <w:rsid w:val="00C26454"/>
    <w:rsid w:val="00CC18B2"/>
    <w:rsid w:val="00CC1F2E"/>
    <w:rsid w:val="00CD065E"/>
    <w:rsid w:val="00D54EE6"/>
    <w:rsid w:val="00D56785"/>
    <w:rsid w:val="00D62755"/>
    <w:rsid w:val="00D74330"/>
    <w:rsid w:val="00D751B0"/>
    <w:rsid w:val="00D90E62"/>
    <w:rsid w:val="00DD7B56"/>
    <w:rsid w:val="00E3497C"/>
    <w:rsid w:val="00EB417B"/>
    <w:rsid w:val="00EB4874"/>
    <w:rsid w:val="00F457CB"/>
    <w:rsid w:val="00F519D5"/>
    <w:rsid w:val="00F53760"/>
    <w:rsid w:val="00F70A81"/>
    <w:rsid w:val="00FA4FD3"/>
    <w:rsid w:val="00FE2B62"/>
    <w:rsid w:val="00FE4836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BA19C"/>
  <w15:docId w15:val="{DFB15C00-C3B2-46E3-827D-05AFF21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3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Piotr Magiera</cp:lastModifiedBy>
  <cp:revision>2</cp:revision>
  <cp:lastPrinted>2016-01-20T15:00:00Z</cp:lastPrinted>
  <dcterms:created xsi:type="dcterms:W3CDTF">2022-11-23T09:12:00Z</dcterms:created>
  <dcterms:modified xsi:type="dcterms:W3CDTF">2022-11-23T09:12:00Z</dcterms:modified>
</cp:coreProperties>
</file>