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FF1DA1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</w:t>
      </w:r>
      <w:r w:rsidR="00855A33">
        <w:rPr>
          <w:rFonts w:ascii="Arial" w:hAnsi="Arial" w:cs="Arial"/>
          <w:sz w:val="24"/>
          <w:szCs w:val="24"/>
        </w:rPr>
        <w:t xml:space="preserve"> w piłce siatkowej dziewcząt</w:t>
      </w:r>
    </w:p>
    <w:p w:rsidR="00655E49" w:rsidRDefault="00E7645E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29.10.2019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FF1DA1">
        <w:rPr>
          <w:rFonts w:ascii="Arial" w:hAnsi="Arial" w:cs="Arial"/>
          <w:sz w:val="24"/>
          <w:szCs w:val="24"/>
        </w:rPr>
        <w:t xml:space="preserve">Szkoła Podstawowa </w:t>
      </w:r>
      <w:r>
        <w:rPr>
          <w:rFonts w:ascii="Arial" w:hAnsi="Arial" w:cs="Arial"/>
          <w:sz w:val="24"/>
          <w:szCs w:val="24"/>
        </w:rPr>
        <w:t>w Tokarni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B44E7F">
        <w:rPr>
          <w:rFonts w:ascii="Arial" w:hAnsi="Arial" w:cs="Arial"/>
          <w:sz w:val="24"/>
          <w:szCs w:val="24"/>
        </w:rPr>
        <w:t xml:space="preserve"> w Sieprawiu</w:t>
      </w:r>
    </w:p>
    <w:p w:rsidR="00B44E7F" w:rsidRDefault="00E7645E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w Tokarni</w:t>
      </w:r>
    </w:p>
    <w:p w:rsidR="00B44E7F" w:rsidRDefault="00E7645E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Pcimiu</w:t>
      </w:r>
    </w:p>
    <w:p w:rsidR="00B44E7F" w:rsidRDefault="00D14A2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</w:t>
      </w:r>
      <w:r w:rsidR="00855A33">
        <w:rPr>
          <w:rFonts w:ascii="Arial" w:hAnsi="Arial" w:cs="Arial"/>
          <w:sz w:val="24"/>
          <w:szCs w:val="24"/>
        </w:rPr>
        <w:t xml:space="preserve"> w Myślenicach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D14A2D">
        <w:rPr>
          <w:rFonts w:ascii="Arial" w:hAnsi="Arial" w:cs="Arial"/>
          <w:sz w:val="24"/>
          <w:szCs w:val="24"/>
        </w:rPr>
        <w:t xml:space="preserve"> główny zawodów: Jerzy Bicz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E7645E" w:rsidTr="00E7645E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645E" w:rsidRDefault="00E764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Nr 1 w Pcimiu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Sieprawiu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2 w Tokarni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Lubniu</w:t>
            </w:r>
            <w:proofErr w:type="spellEnd"/>
          </w:p>
          <w:p w:rsidR="00E7645E" w:rsidRDefault="00E7645E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2</w:t>
            </w: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 Myślenicach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724B31" w:rsidRDefault="00D14A2D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2</w:t>
      </w:r>
      <w:r w:rsidR="00724B31" w:rsidRPr="00724B31">
        <w:rPr>
          <w:rFonts w:ascii="Times New Roman" w:hAnsi="Times New Roman"/>
          <w:sz w:val="28"/>
          <w:szCs w:val="28"/>
        </w:rPr>
        <w:t xml:space="preserve"> w Myślenicach</w:t>
      </w:r>
    </w:p>
    <w:p w:rsidR="00D14A2D" w:rsidRPr="00724B31" w:rsidRDefault="00D14A2D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Szkoła </w:t>
      </w:r>
      <w:r w:rsidR="00E7645E">
        <w:rPr>
          <w:rFonts w:ascii="Times New Roman" w:hAnsi="Times New Roman"/>
          <w:sz w:val="28"/>
          <w:szCs w:val="28"/>
        </w:rPr>
        <w:t>Podstawowa Nr 1 w Pcimiu</w:t>
      </w:r>
    </w:p>
    <w:p w:rsidR="00724B31" w:rsidRDefault="00E7645E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Podstawowa Nr 2 w  </w:t>
      </w:r>
      <w:r w:rsidR="00F65115">
        <w:rPr>
          <w:rFonts w:ascii="Times New Roman" w:hAnsi="Times New Roman"/>
          <w:sz w:val="28"/>
          <w:szCs w:val="28"/>
        </w:rPr>
        <w:t>Tokarni</w:t>
      </w:r>
    </w:p>
    <w:p w:rsidR="00F65115" w:rsidRPr="00724B31" w:rsidRDefault="00F65115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Sieprawiu</w:t>
      </w:r>
    </w:p>
    <w:p w:rsidR="00724B31" w:rsidRPr="00724B31" w:rsidRDefault="00724B31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4B31">
        <w:rPr>
          <w:rFonts w:ascii="Times New Roman" w:hAnsi="Times New Roman"/>
          <w:sz w:val="28"/>
          <w:szCs w:val="28"/>
        </w:rPr>
        <w:t>Sz</w:t>
      </w:r>
      <w:r w:rsidR="00D14A2D">
        <w:rPr>
          <w:rFonts w:ascii="Times New Roman" w:hAnsi="Times New Roman"/>
          <w:sz w:val="28"/>
          <w:szCs w:val="28"/>
        </w:rPr>
        <w:t xml:space="preserve">koła Podstawowa w </w:t>
      </w:r>
      <w:proofErr w:type="spellStart"/>
      <w:r w:rsidR="00D14A2D">
        <w:rPr>
          <w:rFonts w:ascii="Times New Roman" w:hAnsi="Times New Roman"/>
          <w:sz w:val="28"/>
          <w:szCs w:val="28"/>
        </w:rPr>
        <w:t>Lubniu</w:t>
      </w:r>
      <w:proofErr w:type="spellEnd"/>
    </w:p>
    <w:p w:rsidR="00724B31" w:rsidRPr="00724B31" w:rsidRDefault="00724B31" w:rsidP="00D14A2D">
      <w:pPr>
        <w:pStyle w:val="Akapitzlist"/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D14A2D">
        <w:rPr>
          <w:rFonts w:ascii="Times New Roman" w:hAnsi="Times New Roman"/>
          <w:sz w:val="28"/>
          <w:szCs w:val="28"/>
        </w:rPr>
        <w:t>yła Szkoła Podstawowa Nr 2</w:t>
      </w:r>
      <w:r w:rsidR="006607E7" w:rsidRPr="00952F7B">
        <w:rPr>
          <w:rFonts w:ascii="Times New Roman" w:hAnsi="Times New Roman"/>
          <w:sz w:val="28"/>
          <w:szCs w:val="28"/>
        </w:rPr>
        <w:t xml:space="preserve"> w Myślenicach. W zawodac</w:t>
      </w:r>
      <w:r w:rsidR="00D14A2D">
        <w:rPr>
          <w:rFonts w:ascii="Times New Roman" w:hAnsi="Times New Roman"/>
          <w:sz w:val="28"/>
          <w:szCs w:val="28"/>
        </w:rPr>
        <w:t>h brało udział 72 zawodniczek z sześciu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D14A2D">
        <w:rPr>
          <w:rFonts w:ascii="Times New Roman" w:hAnsi="Times New Roman"/>
          <w:sz w:val="28"/>
          <w:szCs w:val="28"/>
        </w:rPr>
        <w:t>wody sędziowali: Jerzy Bicz</w:t>
      </w:r>
      <w:r w:rsidR="00F65115">
        <w:rPr>
          <w:rFonts w:ascii="Times New Roman" w:hAnsi="Times New Roman"/>
          <w:sz w:val="28"/>
          <w:szCs w:val="28"/>
        </w:rPr>
        <w:t xml:space="preserve">, Stanisław </w:t>
      </w:r>
      <w:proofErr w:type="spellStart"/>
      <w:r w:rsidR="00F65115">
        <w:rPr>
          <w:rFonts w:ascii="Times New Roman" w:hAnsi="Times New Roman"/>
          <w:sz w:val="28"/>
          <w:szCs w:val="28"/>
        </w:rPr>
        <w:t>Kudas</w:t>
      </w:r>
      <w:bookmarkStart w:id="0" w:name="_GoBack"/>
      <w:bookmarkEnd w:id="0"/>
      <w:proofErr w:type="spellEnd"/>
      <w:r w:rsidR="00FC6FE0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 xml:space="preserve"> </w:t>
      </w:r>
      <w:r w:rsidR="00D14A2D">
        <w:rPr>
          <w:rFonts w:ascii="Times New Roman" w:hAnsi="Times New Roman"/>
          <w:sz w:val="28"/>
          <w:szCs w:val="28"/>
        </w:rPr>
        <w:t xml:space="preserve">Katarzyna Skiba, </w:t>
      </w:r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4D6A0D"/>
    <w:rsid w:val="00526ACD"/>
    <w:rsid w:val="00655E49"/>
    <w:rsid w:val="006607E7"/>
    <w:rsid w:val="00724B31"/>
    <w:rsid w:val="00855A33"/>
    <w:rsid w:val="00952F7B"/>
    <w:rsid w:val="00AF5CF0"/>
    <w:rsid w:val="00B44E7F"/>
    <w:rsid w:val="00C909D4"/>
    <w:rsid w:val="00D14A2D"/>
    <w:rsid w:val="00D22C2C"/>
    <w:rsid w:val="00DC1C1C"/>
    <w:rsid w:val="00DD2DF9"/>
    <w:rsid w:val="00E7645E"/>
    <w:rsid w:val="00F247DD"/>
    <w:rsid w:val="00F65115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EADC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2019-10-31T12:48:00Z</cp:lastPrinted>
  <dcterms:created xsi:type="dcterms:W3CDTF">2019-10-31T12:49:00Z</dcterms:created>
  <dcterms:modified xsi:type="dcterms:W3CDTF">2019-10-31T12:49:00Z</dcterms:modified>
</cp:coreProperties>
</file>