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B75ACE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5E71A5">
        <w:rPr>
          <w:rFonts w:ascii="Arial" w:eastAsia="Calibri" w:hAnsi="Arial" w:cs="Arial"/>
          <w:sz w:val="24"/>
          <w:szCs w:val="24"/>
        </w:rPr>
        <w:t xml:space="preserve"> w siatkówce plażowej</w:t>
      </w:r>
      <w:r w:rsidR="00F071F9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571226" w:rsidRPr="00571226" w:rsidRDefault="00B43D3A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</w:t>
      </w:r>
      <w:r w:rsidR="00B75ACE">
        <w:rPr>
          <w:rFonts w:ascii="Arial" w:eastAsia="Calibri" w:hAnsi="Arial" w:cs="Arial"/>
          <w:sz w:val="24"/>
          <w:szCs w:val="24"/>
        </w:rPr>
        <w:t>9</w:t>
      </w:r>
      <w:r w:rsidR="005E71A5">
        <w:rPr>
          <w:rFonts w:ascii="Arial" w:eastAsia="Calibri" w:hAnsi="Arial" w:cs="Arial"/>
          <w:sz w:val="24"/>
          <w:szCs w:val="24"/>
        </w:rPr>
        <w:t>.05</w:t>
      </w:r>
      <w:r w:rsidR="00B75ACE">
        <w:rPr>
          <w:rFonts w:ascii="Arial" w:eastAsia="Calibri" w:hAnsi="Arial" w:cs="Arial"/>
          <w:sz w:val="24"/>
          <w:szCs w:val="24"/>
        </w:rPr>
        <w:t>.2018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E71A5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Myślenice - Zarabie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75ACE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Default="00B75ACE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3</w:t>
      </w:r>
      <w:r w:rsidR="006A2546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571226" w:rsidRPr="0034782D" w:rsidRDefault="00B75ACE" w:rsidP="005E71A5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34782D">
        <w:rPr>
          <w:rFonts w:ascii="Arial" w:eastAsia="Calibri" w:hAnsi="Arial" w:cs="Arial"/>
          <w:sz w:val="24"/>
          <w:szCs w:val="24"/>
        </w:rPr>
        <w:t>Nr 2 w Myślenicach</w:t>
      </w:r>
    </w:p>
    <w:p w:rsidR="00571226" w:rsidRDefault="00571226" w:rsidP="00571226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F071F9">
        <w:rPr>
          <w:rFonts w:ascii="Arial" w:eastAsia="Calibri" w:hAnsi="Arial" w:cs="Arial"/>
          <w:sz w:val="24"/>
          <w:szCs w:val="24"/>
        </w:rPr>
        <w:t>Szkoła Podstawowa w Wiśniowej</w:t>
      </w:r>
    </w:p>
    <w:p w:rsidR="00B75ACE" w:rsidRDefault="00B75ACE" w:rsidP="00B75AC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Pcimiu</w:t>
      </w:r>
    </w:p>
    <w:p w:rsidR="00B75ACE" w:rsidRPr="00571226" w:rsidRDefault="00B75ACE" w:rsidP="00F071F9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E71A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B43D3A">
        <w:rPr>
          <w:rFonts w:ascii="Arial" w:eastAsia="Calibri" w:hAnsi="Arial" w:cs="Arial"/>
          <w:sz w:val="24"/>
          <w:szCs w:val="24"/>
        </w:rPr>
        <w:t>wny</w:t>
      </w:r>
      <w:r w:rsidR="005E71A5">
        <w:rPr>
          <w:rFonts w:ascii="Arial" w:eastAsia="Calibri" w:hAnsi="Arial" w:cs="Arial"/>
          <w:sz w:val="24"/>
          <w:szCs w:val="24"/>
        </w:rPr>
        <w:t xml:space="preserve"> zawodów: Jerzy Bicz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:rsidR="00571226" w:rsidRPr="00571226" w:rsidRDefault="00571226" w:rsidP="00571226">
      <w:pPr>
        <w:rPr>
          <w:sz w:val="24"/>
          <w:szCs w:val="24"/>
        </w:rPr>
      </w:pPr>
      <w:r w:rsidRPr="00571226">
        <w:rPr>
          <w:sz w:val="24"/>
          <w:szCs w:val="24"/>
        </w:rPr>
        <w:t>GRUPA   A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47"/>
        <w:gridCol w:w="1003"/>
        <w:gridCol w:w="1003"/>
        <w:gridCol w:w="729"/>
        <w:gridCol w:w="729"/>
        <w:gridCol w:w="729"/>
        <w:gridCol w:w="729"/>
      </w:tblGrid>
      <w:tr w:rsidR="00F071F9" w:rsidRPr="00571226" w:rsidTr="00F071F9">
        <w:trPr>
          <w:cantSplit/>
          <w:trHeight w:val="1084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Default="00F071F9" w:rsidP="0034782D">
            <w:pPr>
              <w:jc w:val="center"/>
              <w:rPr>
                <w:sz w:val="16"/>
                <w:szCs w:val="16"/>
              </w:rPr>
            </w:pPr>
          </w:p>
          <w:p w:rsidR="00F071F9" w:rsidRPr="00571226" w:rsidRDefault="00F071F9" w:rsidP="00347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Pr="00571226" w:rsidRDefault="00F071F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:rsidR="00F071F9" w:rsidRDefault="00F071F9" w:rsidP="0034782D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F9" w:rsidRPr="00571226" w:rsidRDefault="00F071F9" w:rsidP="0057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 Nr 2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F071F9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Pcim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F071F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0 :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F9" w:rsidRPr="00571226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Wiśniowa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Pr="00571226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Pr="00571226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071F9" w:rsidRPr="00571226" w:rsidTr="00F071F9">
        <w:trPr>
          <w:trHeight w:val="38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73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Nr 3 Myślenice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Default="00F071F9" w:rsidP="005712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0:2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9" w:rsidRDefault="00F071F9" w:rsidP="0057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F9" w:rsidRDefault="00F071F9" w:rsidP="0057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</w:tbl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F071F9">
        <w:rPr>
          <w:rFonts w:ascii="Arial" w:eastAsia="Calibri" w:hAnsi="Arial" w:cs="Arial"/>
          <w:sz w:val="24"/>
          <w:szCs w:val="24"/>
        </w:rPr>
        <w:t>ła Podstawowa w Wiśniowej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 w Myślenicach</w:t>
      </w:r>
    </w:p>
    <w:p w:rsidR="006C5CD0" w:rsidRP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w Pcimiu</w:t>
      </w:r>
    </w:p>
    <w:p w:rsidR="006C5CD0" w:rsidRDefault="006C5CD0" w:rsidP="006C5CD0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 </w:t>
      </w:r>
      <w:r w:rsidR="00F071F9">
        <w:rPr>
          <w:rFonts w:ascii="Arial" w:eastAsia="Calibri" w:hAnsi="Arial" w:cs="Arial"/>
          <w:sz w:val="24"/>
          <w:szCs w:val="24"/>
        </w:rPr>
        <w:t>Szkoła Podstawowa Nr 3 w Myślenicach</w:t>
      </w:r>
    </w:p>
    <w:p w:rsidR="006C5CD0" w:rsidRPr="00571226" w:rsidRDefault="006C5CD0" w:rsidP="00571226">
      <w:pPr>
        <w:rPr>
          <w:rFonts w:ascii="Arial" w:eastAsia="Calibri" w:hAnsi="Arial" w:cs="Arial"/>
          <w:sz w:val="24"/>
          <w:szCs w:val="24"/>
        </w:rPr>
      </w:pPr>
    </w:p>
    <w:p w:rsidR="00571226" w:rsidRDefault="00571226" w:rsidP="00571226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95550">
        <w:rPr>
          <w:rFonts w:ascii="Arial" w:eastAsia="Calibri" w:hAnsi="Arial" w:cs="Arial"/>
          <w:sz w:val="24"/>
          <w:szCs w:val="24"/>
        </w:rPr>
        <w:t xml:space="preserve"> druż</w:t>
      </w:r>
      <w:r w:rsidR="00F071F9">
        <w:rPr>
          <w:rFonts w:ascii="Arial" w:eastAsia="Calibri" w:hAnsi="Arial" w:cs="Arial"/>
          <w:sz w:val="24"/>
          <w:szCs w:val="24"/>
        </w:rPr>
        <w:t>yny SP w Wiśniowej</w:t>
      </w:r>
      <w:r w:rsidRPr="00571226">
        <w:rPr>
          <w:rFonts w:ascii="Arial" w:eastAsia="Calibri" w:hAnsi="Arial" w:cs="Arial"/>
          <w:sz w:val="24"/>
          <w:szCs w:val="24"/>
        </w:rPr>
        <w:t>:</w:t>
      </w:r>
    </w:p>
    <w:p w:rsidR="00F071F9" w:rsidRDefault="00F071F9" w:rsidP="00F071F9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Głąb Alan</w:t>
      </w:r>
    </w:p>
    <w:p w:rsidR="00F071F9" w:rsidRDefault="00F071F9" w:rsidP="00F071F9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Iszczuk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Miłosz</w:t>
      </w:r>
    </w:p>
    <w:p w:rsidR="00F071F9" w:rsidRPr="00F071F9" w:rsidRDefault="00F071F9" w:rsidP="00F071F9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Murzyn Łukasz</w:t>
      </w:r>
    </w:p>
    <w:p w:rsidR="00430F78" w:rsidRPr="00571226" w:rsidRDefault="006C5CD0" w:rsidP="00430F78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="00F071F9">
        <w:rPr>
          <w:rFonts w:ascii="Arial" w:eastAsia="Calibri" w:hAnsi="Arial" w:cs="Arial"/>
          <w:sz w:val="24"/>
          <w:szCs w:val="24"/>
        </w:rPr>
        <w:t xml:space="preserve">rener: Elżbieta </w:t>
      </w:r>
      <w:proofErr w:type="spellStart"/>
      <w:r w:rsidR="00F071F9">
        <w:rPr>
          <w:rFonts w:ascii="Arial" w:eastAsia="Calibri" w:hAnsi="Arial" w:cs="Arial"/>
          <w:sz w:val="24"/>
          <w:szCs w:val="24"/>
        </w:rPr>
        <w:t>Muta</w:t>
      </w:r>
      <w:bookmarkStart w:id="0" w:name="_GoBack"/>
      <w:bookmarkEnd w:id="0"/>
      <w:proofErr w:type="spellEnd"/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Awans do zawodów rejonowych wy</w:t>
      </w:r>
      <w:r w:rsidR="006C5CD0">
        <w:rPr>
          <w:rFonts w:ascii="Arial" w:eastAsia="Calibri" w:hAnsi="Arial" w:cs="Arial"/>
          <w:sz w:val="24"/>
          <w:szCs w:val="24"/>
        </w:rPr>
        <w:t>walczyła Szko</w:t>
      </w:r>
      <w:r w:rsidR="00F071F9">
        <w:rPr>
          <w:rFonts w:ascii="Arial" w:eastAsia="Calibri" w:hAnsi="Arial" w:cs="Arial"/>
          <w:sz w:val="24"/>
          <w:szCs w:val="24"/>
        </w:rPr>
        <w:t>ła Podstawowa w Wiśniowej</w:t>
      </w:r>
      <w:r w:rsidR="00430F78">
        <w:rPr>
          <w:rFonts w:ascii="Arial" w:eastAsia="Calibri" w:hAnsi="Arial" w:cs="Arial"/>
          <w:sz w:val="24"/>
          <w:szCs w:val="24"/>
        </w:rPr>
        <w:t>. Z</w:t>
      </w:r>
      <w:r w:rsidR="000D4BA6">
        <w:rPr>
          <w:rFonts w:ascii="Arial" w:eastAsia="Calibri" w:hAnsi="Arial" w:cs="Arial"/>
          <w:sz w:val="24"/>
          <w:szCs w:val="24"/>
        </w:rPr>
        <w:t xml:space="preserve">awody </w:t>
      </w:r>
      <w:r w:rsidR="006C5CD0">
        <w:rPr>
          <w:rFonts w:ascii="Arial" w:eastAsia="Calibri" w:hAnsi="Arial" w:cs="Arial"/>
          <w:sz w:val="24"/>
          <w:szCs w:val="24"/>
        </w:rPr>
        <w:t>sędziowali: Teresa Sikora</w:t>
      </w:r>
      <w:r w:rsidR="00C95550">
        <w:rPr>
          <w:rFonts w:ascii="Arial" w:eastAsia="Calibri" w:hAnsi="Arial" w:cs="Arial"/>
          <w:sz w:val="24"/>
          <w:szCs w:val="24"/>
        </w:rPr>
        <w:t xml:space="preserve">, </w:t>
      </w:r>
      <w:r w:rsidR="005E71A5">
        <w:rPr>
          <w:rFonts w:ascii="Arial" w:eastAsia="Calibri" w:hAnsi="Arial" w:cs="Arial"/>
          <w:sz w:val="24"/>
          <w:szCs w:val="24"/>
        </w:rPr>
        <w:t xml:space="preserve">Jerzy Bicz, Maria Rusek, Katarzyna Skiba, </w:t>
      </w:r>
      <w:r w:rsidRPr="00571226">
        <w:rPr>
          <w:rFonts w:ascii="Arial" w:eastAsia="Calibri" w:hAnsi="Arial" w:cs="Arial"/>
          <w:sz w:val="24"/>
          <w:szCs w:val="24"/>
        </w:rPr>
        <w:t>Magiera Pi</w:t>
      </w:r>
      <w:r w:rsidR="000D4BA6">
        <w:rPr>
          <w:rFonts w:ascii="Arial" w:eastAsia="Calibri" w:hAnsi="Arial" w:cs="Arial"/>
          <w:sz w:val="24"/>
          <w:szCs w:val="24"/>
        </w:rPr>
        <w:t>otr</w:t>
      </w:r>
      <w:r w:rsidR="006C5CD0">
        <w:rPr>
          <w:rFonts w:ascii="Arial" w:eastAsia="Calibri" w:hAnsi="Arial" w:cs="Arial"/>
          <w:sz w:val="24"/>
          <w:szCs w:val="24"/>
        </w:rPr>
        <w:t xml:space="preserve">, Natalia </w:t>
      </w:r>
      <w:proofErr w:type="spellStart"/>
      <w:r w:rsidR="006C5CD0">
        <w:rPr>
          <w:rFonts w:ascii="Arial" w:eastAsia="Calibri" w:hAnsi="Arial" w:cs="Arial"/>
          <w:sz w:val="24"/>
          <w:szCs w:val="24"/>
        </w:rPr>
        <w:t>Sraga</w:t>
      </w:r>
      <w:proofErr w:type="spellEnd"/>
      <w:r w:rsidR="000D4BA6">
        <w:rPr>
          <w:rFonts w:ascii="Arial" w:eastAsia="Calibri" w:hAnsi="Arial" w:cs="Arial"/>
          <w:sz w:val="24"/>
          <w:szCs w:val="24"/>
        </w:rPr>
        <w:t xml:space="preserve">. </w:t>
      </w: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0B"/>
    <w:multiLevelType w:val="hybridMultilevel"/>
    <w:tmpl w:val="34CC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DC1"/>
    <w:multiLevelType w:val="hybridMultilevel"/>
    <w:tmpl w:val="14B0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5F9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63C2"/>
    <w:multiLevelType w:val="hybridMultilevel"/>
    <w:tmpl w:val="2C3C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324E8"/>
    <w:multiLevelType w:val="hybridMultilevel"/>
    <w:tmpl w:val="BCDA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D4BA6"/>
    <w:rsid w:val="0034782D"/>
    <w:rsid w:val="00430F78"/>
    <w:rsid w:val="00571226"/>
    <w:rsid w:val="005D0B56"/>
    <w:rsid w:val="005E71A5"/>
    <w:rsid w:val="006A2546"/>
    <w:rsid w:val="006C5CD0"/>
    <w:rsid w:val="00732BC0"/>
    <w:rsid w:val="00B43D3A"/>
    <w:rsid w:val="00B755A9"/>
    <w:rsid w:val="00B75ACE"/>
    <w:rsid w:val="00C95550"/>
    <w:rsid w:val="00D82B9F"/>
    <w:rsid w:val="00F071F9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6EDF"/>
  <w15:docId w15:val="{F1F38130-7A5D-4618-936E-8A1666CF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2018-06-01T09:44:00Z</cp:lastPrinted>
  <dcterms:created xsi:type="dcterms:W3CDTF">2018-06-01T09:45:00Z</dcterms:created>
  <dcterms:modified xsi:type="dcterms:W3CDTF">2018-06-01T09:45:00Z</dcterms:modified>
</cp:coreProperties>
</file>