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97" w:rsidRPr="008C5497" w:rsidRDefault="00BF30E2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90575" cy="8001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Małopolski System Współzawodnictwa</w:t>
      </w: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14375" cy="6858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Sportowego Dzieci i Młodzieży</w:t>
      </w:r>
    </w:p>
    <w:p w:rsidR="008C5497" w:rsidRPr="008C5497" w:rsidRDefault="00BF30E2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2152650" cy="295275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Patronat Honorowy:</w:t>
      </w:r>
    </w:p>
    <w:p w:rsidR="008C5497" w:rsidRPr="008C5497" w:rsidRDefault="008C5497" w:rsidP="008C5497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Jacek Krupa - Marszałek Województwa Małopolskiego</w:t>
      </w:r>
    </w:p>
    <w:p w:rsidR="008C5497" w:rsidRDefault="008C5497" w:rsidP="008C5497"/>
    <w:p w:rsidR="002D0D7F" w:rsidRDefault="002D0D7F" w:rsidP="008C5497"/>
    <w:p w:rsidR="002D0D7F" w:rsidRDefault="002D0D7F" w:rsidP="008C5497"/>
    <w:p w:rsidR="00B50A08" w:rsidRDefault="00B50A08" w:rsidP="00B50A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KOMUNIKAT Końcowy</w:t>
      </w:r>
    </w:p>
    <w:p w:rsidR="00B50A08" w:rsidRDefault="00B50A08" w:rsidP="00B50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</w:t>
      </w:r>
      <w:r w:rsidR="007272E3">
        <w:rPr>
          <w:b/>
          <w:bCs/>
          <w:sz w:val="24"/>
          <w:szCs w:val="24"/>
        </w:rPr>
        <w:t xml:space="preserve">zwa zawodów: Półfinał wojewódzki </w:t>
      </w:r>
      <w:r w:rsidR="00962CCA">
        <w:rPr>
          <w:b/>
          <w:bCs/>
          <w:sz w:val="24"/>
          <w:szCs w:val="24"/>
        </w:rPr>
        <w:t>– Igrzyska Dzieci</w:t>
      </w:r>
      <w:r w:rsidR="003848BE">
        <w:rPr>
          <w:b/>
          <w:bCs/>
          <w:sz w:val="24"/>
          <w:szCs w:val="24"/>
        </w:rPr>
        <w:t xml:space="preserve"> </w:t>
      </w:r>
      <w:r w:rsidR="00711AD9">
        <w:rPr>
          <w:b/>
          <w:bCs/>
          <w:sz w:val="24"/>
          <w:szCs w:val="24"/>
        </w:rPr>
        <w:t xml:space="preserve"> </w:t>
      </w:r>
      <w:r w:rsidR="00962CCA">
        <w:rPr>
          <w:b/>
          <w:bCs/>
          <w:sz w:val="24"/>
          <w:szCs w:val="24"/>
        </w:rPr>
        <w:t xml:space="preserve"> w</w:t>
      </w:r>
      <w:r w:rsidR="00CA0B11">
        <w:rPr>
          <w:b/>
          <w:bCs/>
          <w:sz w:val="24"/>
          <w:szCs w:val="24"/>
        </w:rPr>
        <w:t xml:space="preserve"> mini</w:t>
      </w:r>
      <w:r w:rsidR="00962CCA">
        <w:rPr>
          <w:b/>
          <w:bCs/>
          <w:sz w:val="24"/>
          <w:szCs w:val="24"/>
        </w:rPr>
        <w:t xml:space="preserve"> piłce ręcznej</w:t>
      </w:r>
      <w:r>
        <w:rPr>
          <w:b/>
          <w:bCs/>
          <w:sz w:val="24"/>
          <w:szCs w:val="24"/>
        </w:rPr>
        <w:t xml:space="preserve"> dziewcząt </w:t>
      </w:r>
    </w:p>
    <w:p w:rsidR="00B50A08" w:rsidRDefault="00B50A08" w:rsidP="00B50A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Organizator: Małopolski Szkolny Związek Sportowy w Krakowie,</w:t>
      </w:r>
    </w:p>
    <w:p w:rsidR="00B50A08" w:rsidRDefault="00B50A08" w:rsidP="00B50A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Współorganizator: Powiatowy Szkolny Związek Sportowy w Myślenicach, Międzyszkolny Ośrodek Sportowy w Myślenicach</w:t>
      </w:r>
    </w:p>
    <w:p w:rsidR="00B50A08" w:rsidRDefault="00CA0B11" w:rsidP="00B50A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Termin: 26.04</w:t>
      </w:r>
      <w:r w:rsidR="003848BE">
        <w:rPr>
          <w:b/>
          <w:bCs/>
          <w:sz w:val="24"/>
          <w:szCs w:val="24"/>
        </w:rPr>
        <w:t>.2018</w:t>
      </w:r>
      <w:r w:rsidR="00B50A08">
        <w:rPr>
          <w:b/>
          <w:bCs/>
          <w:sz w:val="24"/>
          <w:szCs w:val="24"/>
        </w:rPr>
        <w:t>r.</w:t>
      </w:r>
    </w:p>
    <w:p w:rsidR="00B50A08" w:rsidRDefault="00B50A08" w:rsidP="00B50A0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Miejsce:</w:t>
      </w:r>
      <w:r>
        <w:rPr>
          <w:sz w:val="24"/>
          <w:szCs w:val="24"/>
        </w:rPr>
        <w:t xml:space="preserve"> </w:t>
      </w:r>
      <w:r w:rsidR="00B36FFD">
        <w:rPr>
          <w:b/>
          <w:sz w:val="24"/>
          <w:szCs w:val="24"/>
        </w:rPr>
        <w:t xml:space="preserve">Hala sportowa </w:t>
      </w:r>
      <w:r w:rsidR="00CA0B11">
        <w:rPr>
          <w:b/>
          <w:sz w:val="24"/>
          <w:szCs w:val="24"/>
        </w:rPr>
        <w:t xml:space="preserve"> w Sułkowicach</w:t>
      </w:r>
    </w:p>
    <w:p w:rsidR="00B50A08" w:rsidRDefault="00B50A08" w:rsidP="00B50A0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Sędzia główny</w:t>
      </w:r>
      <w:r>
        <w:rPr>
          <w:sz w:val="24"/>
          <w:szCs w:val="24"/>
        </w:rPr>
        <w:t xml:space="preserve">: </w:t>
      </w:r>
      <w:r w:rsidR="00CA0B11">
        <w:rPr>
          <w:b/>
          <w:sz w:val="24"/>
          <w:szCs w:val="24"/>
        </w:rPr>
        <w:t>Bogusław Dziurdzia</w:t>
      </w:r>
    </w:p>
    <w:p w:rsidR="00B50A08" w:rsidRDefault="00B50A08" w:rsidP="00B50A0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Uczestnicy</w:t>
      </w:r>
      <w:r>
        <w:rPr>
          <w:sz w:val="24"/>
          <w:szCs w:val="24"/>
        </w:rPr>
        <w:t xml:space="preserve">:  </w:t>
      </w:r>
    </w:p>
    <w:p w:rsidR="00B50A08" w:rsidRDefault="00B50A08" w:rsidP="00B50A0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1.</w:t>
      </w:r>
      <w:r w:rsidR="00CA0B11">
        <w:rPr>
          <w:sz w:val="24"/>
          <w:szCs w:val="24"/>
        </w:rPr>
        <w:t>Szkoła Podstawowa Nr 2 w Zawoji</w:t>
      </w:r>
      <w:r>
        <w:rPr>
          <w:b/>
          <w:sz w:val="24"/>
          <w:szCs w:val="24"/>
        </w:rPr>
        <w:t xml:space="preserve"> - powiat Sucha Beskidzka     </w:t>
      </w:r>
    </w:p>
    <w:p w:rsidR="00B50A08" w:rsidRDefault="00B36FFD" w:rsidP="00B50A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5A3510">
        <w:rPr>
          <w:b/>
          <w:sz w:val="24"/>
          <w:szCs w:val="24"/>
        </w:rPr>
        <w:t>2. Szkoła Podstawowa</w:t>
      </w:r>
      <w:r w:rsidR="00CA0B11">
        <w:rPr>
          <w:b/>
          <w:sz w:val="24"/>
          <w:szCs w:val="24"/>
        </w:rPr>
        <w:t xml:space="preserve"> w Nidzicy</w:t>
      </w:r>
      <w:r w:rsidR="00B50A08">
        <w:rPr>
          <w:b/>
          <w:sz w:val="24"/>
          <w:szCs w:val="24"/>
        </w:rPr>
        <w:t>- powiat Nowy Targ</w:t>
      </w:r>
    </w:p>
    <w:p w:rsidR="00B50A08" w:rsidRDefault="00B50A08" w:rsidP="00B50A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B36FFD">
        <w:rPr>
          <w:b/>
          <w:sz w:val="24"/>
          <w:szCs w:val="24"/>
        </w:rPr>
        <w:t xml:space="preserve">       </w:t>
      </w:r>
      <w:r w:rsidR="00CA0B11">
        <w:rPr>
          <w:b/>
          <w:sz w:val="24"/>
          <w:szCs w:val="24"/>
        </w:rPr>
        <w:t>3. Szkoła Podstawowa  w Lubniu</w:t>
      </w:r>
      <w:r>
        <w:rPr>
          <w:b/>
          <w:sz w:val="24"/>
          <w:szCs w:val="24"/>
        </w:rPr>
        <w:t>- powiat myślenicki</w:t>
      </w:r>
    </w:p>
    <w:p w:rsidR="00B50A08" w:rsidRDefault="00B50A08" w:rsidP="00B50A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CA0B11">
        <w:rPr>
          <w:b/>
          <w:sz w:val="24"/>
          <w:szCs w:val="24"/>
        </w:rPr>
        <w:t>4. Szkoła Podstawowa w Nowem Bystrem- powiat tatrzański</w:t>
      </w:r>
    </w:p>
    <w:p w:rsidR="00B50A08" w:rsidRDefault="00B50A08" w:rsidP="00B50A08">
      <w:pPr>
        <w:jc w:val="center"/>
        <w:rPr>
          <w:b/>
          <w:sz w:val="28"/>
          <w:szCs w:val="28"/>
        </w:rPr>
      </w:pPr>
    </w:p>
    <w:p w:rsidR="00B50A08" w:rsidRDefault="00B50A08" w:rsidP="00B50A08">
      <w:pPr>
        <w:rPr>
          <w:sz w:val="28"/>
        </w:rPr>
      </w:pPr>
      <w:r>
        <w:rPr>
          <w:b/>
          <w:sz w:val="28"/>
          <w:szCs w:val="28"/>
        </w:rPr>
        <w:t>Wyniki meczy:</w:t>
      </w: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638"/>
        <w:gridCol w:w="933"/>
        <w:gridCol w:w="933"/>
        <w:gridCol w:w="933"/>
        <w:gridCol w:w="852"/>
        <w:gridCol w:w="852"/>
        <w:gridCol w:w="567"/>
      </w:tblGrid>
      <w:tr w:rsidR="00CA0B11" w:rsidRPr="00B50A08" w:rsidTr="00CA0B11">
        <w:trPr>
          <w:cantSplit/>
          <w:trHeight w:val="690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DRUŻYNY                                     Nr.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pStyle w:val="Nagwek5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pStyle w:val="Nagwek5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pStyle w:val="Nagwek5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</w:p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PKT</w:t>
            </w:r>
          </w:p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pStyle w:val="Nagwek3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LOK</w:t>
            </w:r>
          </w:p>
        </w:tc>
      </w:tr>
      <w:tr w:rsidR="00CA0B11" w:rsidRPr="00B50A08" w:rsidTr="00CA0B11">
        <w:trPr>
          <w:trHeight w:val="68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11" w:rsidRDefault="00CA0B11" w:rsidP="00CA0B1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</w:rPr>
              <w:t>Szkoła Podstawowa Nowe Bystre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3:6</w:t>
            </w:r>
          </w:p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5:2</w:t>
            </w:r>
          </w:p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</w:p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3:2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</w:tr>
      <w:tr w:rsidR="00CA0B11" w:rsidRPr="00B50A08" w:rsidTr="00CA0B11">
        <w:trPr>
          <w:trHeight w:val="68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11" w:rsidRDefault="00CA0B1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</w:rPr>
              <w:t>Szkoła Podstawowa Nr 2 w Zawoji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6:3</w:t>
            </w:r>
          </w:p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1:0</w:t>
            </w:r>
          </w:p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2:1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</w:tr>
      <w:tr w:rsidR="00CA0B11" w:rsidRPr="00B50A08" w:rsidTr="00CA0B11">
        <w:trPr>
          <w:trHeight w:val="68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11" w:rsidRDefault="00CA0B11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</w:rPr>
              <w:t>SP w Nidzicy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2:5</w:t>
            </w:r>
          </w:p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0:1</w:t>
            </w:r>
          </w:p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3:5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</w:tr>
      <w:tr w:rsidR="00CA0B11" w:rsidRPr="00B50A08" w:rsidTr="00CA0B11">
        <w:trPr>
          <w:trHeight w:val="68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1" w:rsidRDefault="00CA0B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Lubniu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2:3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1:2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>
            <w:pPr>
              <w:pStyle w:val="Nagwek4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5:3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</w:p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</w:tr>
    </w:tbl>
    <w:p w:rsidR="00B50A08" w:rsidRDefault="00B50A08" w:rsidP="00B50A08"/>
    <w:p w:rsidR="00B50A08" w:rsidRDefault="00B50A08" w:rsidP="00B50A08"/>
    <w:p w:rsidR="00B50A08" w:rsidRDefault="00B50A08" w:rsidP="00B50A08"/>
    <w:p w:rsidR="00B50A08" w:rsidRDefault="00B50A08" w:rsidP="00B50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Klasyfikacja końcowa:</w:t>
      </w:r>
    </w:p>
    <w:p w:rsidR="00DC109E" w:rsidRDefault="00DC109E" w:rsidP="00DC109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1. Szkoła Podstawowa Nr 2 w Zawoji</w:t>
      </w:r>
      <w:r>
        <w:rPr>
          <w:b/>
          <w:sz w:val="24"/>
          <w:szCs w:val="24"/>
        </w:rPr>
        <w:t xml:space="preserve"> - powiat Sucha Beskidzka     </w:t>
      </w:r>
    </w:p>
    <w:p w:rsidR="00DC109E" w:rsidRDefault="00DC109E" w:rsidP="00DC10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2. Szkoła Podstawowa w Nidzicy- powiat Nowy Targ</w:t>
      </w:r>
    </w:p>
    <w:p w:rsidR="00DC109E" w:rsidRDefault="00DC109E" w:rsidP="00DC10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3. Szkoła Podstawowa  w Lubniu- powiat myślenicki</w:t>
      </w:r>
    </w:p>
    <w:p w:rsidR="00DC109E" w:rsidRDefault="00DC109E" w:rsidP="00DC10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4. Szkoła Podstawowa w Nowem Bystrem- powiat tatrzański</w:t>
      </w:r>
    </w:p>
    <w:p w:rsidR="00DC109E" w:rsidRDefault="00DC109E" w:rsidP="00B50A08">
      <w:pPr>
        <w:rPr>
          <w:b/>
          <w:sz w:val="28"/>
          <w:szCs w:val="28"/>
        </w:rPr>
      </w:pPr>
    </w:p>
    <w:p w:rsidR="00DC109E" w:rsidRDefault="00DC109E" w:rsidP="00B50A08">
      <w:pPr>
        <w:rPr>
          <w:sz w:val="24"/>
          <w:szCs w:val="24"/>
        </w:rPr>
      </w:pPr>
    </w:p>
    <w:p w:rsidR="00B50A08" w:rsidRDefault="00B50A08" w:rsidP="00B50A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Skład zwycięskiego zespołu</w:t>
      </w:r>
      <w:r w:rsidR="00DC109E">
        <w:rPr>
          <w:sz w:val="24"/>
          <w:szCs w:val="24"/>
        </w:rPr>
        <w:t xml:space="preserve"> Szkoły Podstawowej Nr 2 w Zawoji</w:t>
      </w:r>
      <w:r>
        <w:rPr>
          <w:sz w:val="24"/>
          <w:szCs w:val="24"/>
        </w:rPr>
        <w:t>:</w:t>
      </w:r>
    </w:p>
    <w:p w:rsidR="00B50A08" w:rsidRDefault="00DC109E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Bogdanik Patrycja</w:t>
      </w:r>
    </w:p>
    <w:p w:rsidR="00DC109E" w:rsidRDefault="00DC109E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Bury Magdalena</w:t>
      </w:r>
    </w:p>
    <w:p w:rsidR="00DC109E" w:rsidRDefault="00DC109E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Dolech Antonina</w:t>
      </w:r>
    </w:p>
    <w:p w:rsidR="00DC109E" w:rsidRDefault="00DC109E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Głowacz Klaudia</w:t>
      </w:r>
    </w:p>
    <w:p w:rsidR="00DC109E" w:rsidRDefault="00DC109E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Jezutek Alicja</w:t>
      </w:r>
    </w:p>
    <w:p w:rsidR="00DC109E" w:rsidRDefault="00DC109E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Jezutek Sylwia</w:t>
      </w:r>
    </w:p>
    <w:p w:rsidR="00DC109E" w:rsidRDefault="00DC109E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Trzebuniak Dominika</w:t>
      </w:r>
    </w:p>
    <w:p w:rsidR="00DC109E" w:rsidRDefault="00DC109E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Trzebuniak Natalia</w:t>
      </w:r>
    </w:p>
    <w:p w:rsidR="00DC109E" w:rsidRDefault="00DC109E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Wożniak Oliwia</w:t>
      </w:r>
    </w:p>
    <w:p w:rsidR="00DC109E" w:rsidRDefault="00DC109E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Woźnica Weronika</w:t>
      </w:r>
    </w:p>
    <w:p w:rsidR="00DC109E" w:rsidRDefault="00DC109E" w:rsidP="00B50A0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Wójtowicz Zuzanna</w:t>
      </w:r>
    </w:p>
    <w:p w:rsidR="00DC109E" w:rsidRDefault="00DC109E" w:rsidP="00DC109E">
      <w:pPr>
        <w:ind w:left="720"/>
        <w:rPr>
          <w:sz w:val="24"/>
          <w:szCs w:val="24"/>
        </w:rPr>
      </w:pPr>
    </w:p>
    <w:p w:rsidR="00B50A08" w:rsidRDefault="0017738C" w:rsidP="00DC109E">
      <w:pPr>
        <w:rPr>
          <w:sz w:val="24"/>
          <w:szCs w:val="24"/>
        </w:rPr>
      </w:pPr>
      <w:r>
        <w:rPr>
          <w:sz w:val="24"/>
          <w:szCs w:val="24"/>
        </w:rPr>
        <w:t>Opiekun: Agnieszka W</w:t>
      </w:r>
      <w:r w:rsidR="00DC109E">
        <w:rPr>
          <w:sz w:val="24"/>
          <w:szCs w:val="24"/>
        </w:rPr>
        <w:t>arta</w:t>
      </w:r>
    </w:p>
    <w:p w:rsidR="005A6B50" w:rsidRDefault="005A6B50" w:rsidP="00B50A08">
      <w:pPr>
        <w:rPr>
          <w:sz w:val="24"/>
          <w:szCs w:val="24"/>
        </w:rPr>
      </w:pPr>
    </w:p>
    <w:p w:rsidR="00B50A08" w:rsidRDefault="00B50A08" w:rsidP="00B50A08">
      <w:pPr>
        <w:rPr>
          <w:sz w:val="24"/>
          <w:szCs w:val="24"/>
        </w:rPr>
      </w:pPr>
      <w:r>
        <w:rPr>
          <w:sz w:val="24"/>
          <w:szCs w:val="24"/>
        </w:rPr>
        <w:t>Awans do finałów wojewódzkich uzyskała drużyna</w:t>
      </w:r>
      <w:r w:rsidR="0017738C">
        <w:rPr>
          <w:b/>
          <w:sz w:val="24"/>
          <w:szCs w:val="24"/>
        </w:rPr>
        <w:t xml:space="preserve"> Szkoła Podstawowa  Nr 2 w Z</w:t>
      </w:r>
      <w:bookmarkStart w:id="0" w:name="_GoBack"/>
      <w:bookmarkEnd w:id="0"/>
      <w:r w:rsidR="00DC109E">
        <w:rPr>
          <w:b/>
          <w:sz w:val="24"/>
          <w:szCs w:val="24"/>
        </w:rPr>
        <w:t>awoji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764CC">
        <w:rPr>
          <w:sz w:val="24"/>
          <w:szCs w:val="24"/>
        </w:rPr>
        <w:t>Najlepszy zespól otrzymał puchar oraz wszystkie zespoły dyplomy.</w:t>
      </w:r>
    </w:p>
    <w:p w:rsidR="00B50A08" w:rsidRDefault="00B50A08" w:rsidP="00B50A08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8C5497" w:rsidRDefault="008C5497" w:rsidP="008C5497"/>
    <w:p w:rsidR="008C5497" w:rsidRDefault="008C5497" w:rsidP="008C5497"/>
    <w:p w:rsidR="00823B06" w:rsidRDefault="00823B06" w:rsidP="008C5497"/>
    <w:p w:rsidR="00823B06" w:rsidRDefault="00823B06" w:rsidP="008C5497"/>
    <w:p w:rsidR="00823B06" w:rsidRDefault="00823B06" w:rsidP="008C5497"/>
    <w:p w:rsidR="00823B06" w:rsidRDefault="00823B06" w:rsidP="008C5497"/>
    <w:p w:rsidR="00823B06" w:rsidRDefault="00823B06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Pr="008C5497" w:rsidRDefault="008C5497" w:rsidP="008C5497"/>
    <w:p w:rsidR="008C5497" w:rsidRPr="008C5497" w:rsidRDefault="00BF30E2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1238250" cy="714375"/>
            <wp:effectExtent l="0" t="0" r="0" b="0"/>
            <wp:docPr id="4" name="Obraz 6" descr="http://www.mszs.krakow.pl/images/malopol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mszs.krakow.pl/images/malopolska_her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Projekt realizowany przy wsparciu finansowym Województwa Małopolskiego</w:t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lastRenderedPageBreak/>
        <w:t>Patronat Honorowy:</w:t>
      </w:r>
    </w:p>
    <w:p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Arial-BoldMT" w:eastAsia="Calibri" w:hAnsi="Arial-BoldMT" w:cs="Arial-BoldMT"/>
          <w:b/>
          <w:bCs/>
          <w:color w:val="000000"/>
          <w:lang w:eastAsia="en-US"/>
        </w:rPr>
        <w:t>Jacek Krupa - Marszałek Województwa Małopolskiego</w:t>
      </w:r>
    </w:p>
    <w:p w:rsidR="000E559D" w:rsidRPr="00D54EE6" w:rsidRDefault="000E559D" w:rsidP="00D54EE6"/>
    <w:sectPr w:rsidR="000E559D" w:rsidRPr="00D54E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85" w:rsidRDefault="00810285" w:rsidP="007D64C5">
      <w:r>
        <w:separator/>
      </w:r>
    </w:p>
  </w:endnote>
  <w:endnote w:type="continuationSeparator" w:id="0">
    <w:p w:rsidR="00810285" w:rsidRDefault="00810285" w:rsidP="007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ca10 BT">
    <w:charset w:val="00"/>
    <w:family w:val="modern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738C">
      <w:rPr>
        <w:noProof/>
      </w:rPr>
      <w:t>1</w:t>
    </w:r>
    <w:r>
      <w:fldChar w:fldCharType="end"/>
    </w:r>
  </w:p>
  <w:p w:rsidR="007D64C5" w:rsidRDefault="007D6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85" w:rsidRDefault="00810285" w:rsidP="007D64C5">
      <w:r>
        <w:separator/>
      </w:r>
    </w:p>
  </w:footnote>
  <w:footnote w:type="continuationSeparator" w:id="0">
    <w:p w:rsidR="00810285" w:rsidRDefault="00810285" w:rsidP="007D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4E06"/>
    <w:multiLevelType w:val="hybridMultilevel"/>
    <w:tmpl w:val="7D221432"/>
    <w:lvl w:ilvl="0" w:tplc="6FB4D6D6">
      <w:start w:val="3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2842A1D"/>
    <w:multiLevelType w:val="hybridMultilevel"/>
    <w:tmpl w:val="06CAD140"/>
    <w:lvl w:ilvl="0" w:tplc="6D84DF16">
      <w:start w:val="2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0246313"/>
    <w:multiLevelType w:val="hybridMultilevel"/>
    <w:tmpl w:val="2DE2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4D6D65"/>
    <w:multiLevelType w:val="hybridMultilevel"/>
    <w:tmpl w:val="39C48AE4"/>
    <w:lvl w:ilvl="0" w:tplc="FA18F3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53E82614"/>
    <w:multiLevelType w:val="hybridMultilevel"/>
    <w:tmpl w:val="65ECA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37BAD"/>
    <w:multiLevelType w:val="hybridMultilevel"/>
    <w:tmpl w:val="BAEA56F0"/>
    <w:lvl w:ilvl="0" w:tplc="A71EC0CA">
      <w:start w:val="2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Pica10 BT" w:hAnsi="Pica10 BT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Marlett" w:hAnsi="Marlett" w:hint="default"/>
      </w:rPr>
    </w:lvl>
  </w:abstractNum>
  <w:abstractNum w:abstractNumId="6" w15:restartNumberingAfterBreak="0">
    <w:nsid w:val="59B12A03"/>
    <w:multiLevelType w:val="hybridMultilevel"/>
    <w:tmpl w:val="FA3C7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E2A66"/>
    <w:multiLevelType w:val="hybridMultilevel"/>
    <w:tmpl w:val="95BCD122"/>
    <w:lvl w:ilvl="0" w:tplc="A71EC0CA">
      <w:start w:val="27"/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Pica10 BT" w:hAnsi="Pica10 BT" w:hint="default"/>
      </w:rPr>
    </w:lvl>
    <w:lvl w:ilvl="5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Marlett" w:hAnsi="Marlett" w:hint="default"/>
      </w:rPr>
    </w:lvl>
  </w:abstractNum>
  <w:abstractNum w:abstractNumId="8" w15:restartNumberingAfterBreak="0">
    <w:nsid w:val="617B6812"/>
    <w:multiLevelType w:val="hybridMultilevel"/>
    <w:tmpl w:val="6AE07516"/>
    <w:lvl w:ilvl="0" w:tplc="59A44B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08"/>
    <w:rsid w:val="00023401"/>
    <w:rsid w:val="00064AE9"/>
    <w:rsid w:val="00077F6F"/>
    <w:rsid w:val="00085450"/>
    <w:rsid w:val="000A1B30"/>
    <w:rsid w:val="000C116A"/>
    <w:rsid w:val="000C4A87"/>
    <w:rsid w:val="000E559D"/>
    <w:rsid w:val="00115820"/>
    <w:rsid w:val="00121C51"/>
    <w:rsid w:val="001547F7"/>
    <w:rsid w:val="0016364A"/>
    <w:rsid w:val="0017738C"/>
    <w:rsid w:val="001B2DEC"/>
    <w:rsid w:val="0021317F"/>
    <w:rsid w:val="00237A0D"/>
    <w:rsid w:val="002A48B4"/>
    <w:rsid w:val="002C0445"/>
    <w:rsid w:val="002C7BBD"/>
    <w:rsid w:val="002D0D7F"/>
    <w:rsid w:val="002F73A2"/>
    <w:rsid w:val="00306295"/>
    <w:rsid w:val="00320087"/>
    <w:rsid w:val="003437FE"/>
    <w:rsid w:val="003848BE"/>
    <w:rsid w:val="003B3DCB"/>
    <w:rsid w:val="003B4360"/>
    <w:rsid w:val="003D0589"/>
    <w:rsid w:val="0047215D"/>
    <w:rsid w:val="0047242A"/>
    <w:rsid w:val="00484B59"/>
    <w:rsid w:val="004930A4"/>
    <w:rsid w:val="004A5731"/>
    <w:rsid w:val="004B22F5"/>
    <w:rsid w:val="004C50A7"/>
    <w:rsid w:val="004E54FB"/>
    <w:rsid w:val="004F5916"/>
    <w:rsid w:val="005A04C8"/>
    <w:rsid w:val="005A3510"/>
    <w:rsid w:val="005A6B50"/>
    <w:rsid w:val="006369D6"/>
    <w:rsid w:val="006441E4"/>
    <w:rsid w:val="006673B9"/>
    <w:rsid w:val="006A2CFC"/>
    <w:rsid w:val="006D3206"/>
    <w:rsid w:val="00700926"/>
    <w:rsid w:val="00711AD9"/>
    <w:rsid w:val="00721A8C"/>
    <w:rsid w:val="007272E3"/>
    <w:rsid w:val="0074546A"/>
    <w:rsid w:val="007B3E89"/>
    <w:rsid w:val="007B4803"/>
    <w:rsid w:val="007C442E"/>
    <w:rsid w:val="007D64C5"/>
    <w:rsid w:val="007E393D"/>
    <w:rsid w:val="00810285"/>
    <w:rsid w:val="00823B06"/>
    <w:rsid w:val="008B66E7"/>
    <w:rsid w:val="008C5497"/>
    <w:rsid w:val="009037B9"/>
    <w:rsid w:val="009152EC"/>
    <w:rsid w:val="00915832"/>
    <w:rsid w:val="00962CCA"/>
    <w:rsid w:val="009B621E"/>
    <w:rsid w:val="009C2CB6"/>
    <w:rsid w:val="00A764CC"/>
    <w:rsid w:val="00AE2E8A"/>
    <w:rsid w:val="00B36FFD"/>
    <w:rsid w:val="00B50A08"/>
    <w:rsid w:val="00BC441A"/>
    <w:rsid w:val="00BF30E2"/>
    <w:rsid w:val="00C04971"/>
    <w:rsid w:val="00C26454"/>
    <w:rsid w:val="00CA0B11"/>
    <w:rsid w:val="00CC1F2E"/>
    <w:rsid w:val="00CD065E"/>
    <w:rsid w:val="00D31AB2"/>
    <w:rsid w:val="00D54EE6"/>
    <w:rsid w:val="00D62755"/>
    <w:rsid w:val="00D74330"/>
    <w:rsid w:val="00D751B0"/>
    <w:rsid w:val="00DC109E"/>
    <w:rsid w:val="00DD7B56"/>
    <w:rsid w:val="00E3497C"/>
    <w:rsid w:val="00E7150A"/>
    <w:rsid w:val="00EB417B"/>
    <w:rsid w:val="00F457CB"/>
    <w:rsid w:val="00F53760"/>
    <w:rsid w:val="00F70A81"/>
    <w:rsid w:val="00FE2B62"/>
    <w:rsid w:val="00FE4836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8E5B8"/>
  <w15:docId w15:val="{332A708F-DE7F-4EED-9230-DF100C74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2124" w:hanging="2124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B50A08"/>
    <w:pPr>
      <w:keepNext/>
      <w:outlineLvl w:val="4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6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4C5"/>
  </w:style>
  <w:style w:type="paragraph" w:styleId="Stopka">
    <w:name w:val="footer"/>
    <w:basedOn w:val="Normalny"/>
    <w:link w:val="StopkaZnak"/>
    <w:uiPriority w:val="99"/>
    <w:rsid w:val="007D6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4C5"/>
  </w:style>
  <w:style w:type="paragraph" w:styleId="Tekstdymka">
    <w:name w:val="Balloon Text"/>
    <w:basedOn w:val="Normalny"/>
    <w:link w:val="TekstdymkaZnak"/>
    <w:rsid w:val="006A2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2CF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B50A08"/>
    <w:rPr>
      <w:b/>
      <w:sz w:val="52"/>
    </w:rPr>
  </w:style>
  <w:style w:type="character" w:customStyle="1" w:styleId="Nagwek2Znak">
    <w:name w:val="Nagłówek 2 Znak"/>
    <w:link w:val="Nagwek2"/>
    <w:rsid w:val="00B50A08"/>
    <w:rPr>
      <w:b/>
      <w:bCs/>
      <w:sz w:val="28"/>
    </w:rPr>
  </w:style>
  <w:style w:type="character" w:customStyle="1" w:styleId="Nagwek3Znak">
    <w:name w:val="Nagłówek 3 Znak"/>
    <w:link w:val="Nagwek3"/>
    <w:rsid w:val="00B50A08"/>
    <w:rPr>
      <w:b/>
      <w:bCs/>
      <w:sz w:val="24"/>
    </w:rPr>
  </w:style>
  <w:style w:type="character" w:customStyle="1" w:styleId="Nagwek4Znak">
    <w:name w:val="Nagłówek 4 Znak"/>
    <w:link w:val="Nagwek4"/>
    <w:rsid w:val="00B50A08"/>
    <w:rPr>
      <w:b/>
      <w:bCs/>
      <w:sz w:val="24"/>
    </w:rPr>
  </w:style>
  <w:style w:type="paragraph" w:styleId="Legenda">
    <w:name w:val="caption"/>
    <w:basedOn w:val="Normalny"/>
    <w:next w:val="Normalny"/>
    <w:semiHidden/>
    <w:unhideWhenUsed/>
    <w:qFormat/>
    <w:rsid w:val="00B50A08"/>
    <w:rPr>
      <w:b/>
      <w:sz w:val="28"/>
    </w:rPr>
  </w:style>
  <w:style w:type="paragraph" w:styleId="Akapitzlist">
    <w:name w:val="List Paragraph"/>
    <w:basedOn w:val="Normalny"/>
    <w:uiPriority w:val="34"/>
    <w:qFormat/>
    <w:rsid w:val="00B5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S%20dokumenty\wz&#243;r%20komunikat&#243;w%20i%20sprawozd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komunikatów i sprawozdań.dotx</Template>
  <TotalTime>18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ORGANIZACYJNY</vt:lpstr>
    </vt:vector>
  </TitlesOfParts>
  <Company>Korekt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ORGANIZACYJNY</dc:title>
  <dc:creator>Piotr Magiera</dc:creator>
  <cp:lastModifiedBy>user</cp:lastModifiedBy>
  <cp:revision>6</cp:revision>
  <cp:lastPrinted>2018-04-27T08:09:00Z</cp:lastPrinted>
  <dcterms:created xsi:type="dcterms:W3CDTF">2018-04-26T17:35:00Z</dcterms:created>
  <dcterms:modified xsi:type="dcterms:W3CDTF">2018-04-27T08:28:00Z</dcterms:modified>
</cp:coreProperties>
</file>